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附件2</w:t>
      </w:r>
    </w:p>
    <w:tbl>
      <w:tblPr>
        <w:tblStyle w:val="3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2555"/>
        <w:gridCol w:w="2955"/>
        <w:gridCol w:w="2181"/>
        <w:gridCol w:w="2710"/>
        <w:gridCol w:w="21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70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44"/>
                <w:szCs w:val="44"/>
              </w:rPr>
              <w:t>项目式教学改革课程立项申报汇总表</w:t>
            </w:r>
          </w:p>
          <w:p>
            <w:pPr>
              <w:widowControl/>
              <w:jc w:val="left"/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学院（盖章）：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课程负责人及团队成员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snapToGrid w:val="0"/>
        <w:rPr>
          <w:rFonts w:hint="eastAsia" w:ascii="仿宋" w:hAnsi="仿宋" w:eastAsia="仿宋"/>
          <w:sz w:val="28"/>
        </w:rPr>
      </w:pPr>
    </w:p>
    <w:p>
      <w:pPr>
        <w:widowControl/>
        <w:jc w:val="left"/>
        <w:rPr>
          <w:rFonts w:hint="eastAsia" w:ascii="宋体" w:hAnsi="宋体" w:eastAsia="宋体" w:cs="Tahoma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ahoma"/>
          <w:b/>
          <w:bCs/>
          <w:color w:val="000000"/>
          <w:kern w:val="0"/>
          <w:sz w:val="28"/>
          <w:szCs w:val="28"/>
          <w:lang w:eastAsia="zh-CN"/>
        </w:rPr>
        <w:t>经办人：</w:t>
      </w:r>
      <w:r>
        <w:rPr>
          <w:rFonts w:hint="eastAsia" w:ascii="宋体" w:hAnsi="宋体" w:eastAsia="宋体" w:cs="Tahoma"/>
          <w:b/>
          <w:bCs/>
          <w:color w:val="000000"/>
          <w:kern w:val="0"/>
          <w:sz w:val="28"/>
          <w:szCs w:val="28"/>
          <w:lang w:val="en-US" w:eastAsia="zh-CN"/>
        </w:rPr>
        <w:t xml:space="preserve">                                联系电话：                              </w:t>
      </w:r>
      <w:r>
        <w:rPr>
          <w:rFonts w:hint="eastAsia" w:ascii="宋体" w:hAnsi="宋体" w:eastAsia="宋体" w:cs="Tahoma"/>
          <w:b/>
          <w:bCs/>
          <w:color w:val="000000"/>
          <w:kern w:val="0"/>
          <w:sz w:val="28"/>
          <w:szCs w:val="28"/>
          <w:lang w:eastAsia="zh-CN"/>
        </w:rPr>
        <w:t>负责人：</w:t>
      </w: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7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LSF</dc:creator>
  <cp:lastModifiedBy>LSF</cp:lastModifiedBy>
  <dcterms:modified xsi:type="dcterms:W3CDTF">2021-11-23T06:41:12Z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